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886CF6" w:rsidR="00C97BFC" w:rsidP="6039776A" w:rsidRDefault="6039776A" w14:paraId="73E79CE6" w14:textId="280D7DA4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Pr="002A637D" w:rsidR="003A7E29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Pr="002A637D" w:rsidR="00D1585B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:rsidRPr="00886CF6" w:rsidR="000E349F" w:rsidP="6039776A" w:rsidRDefault="00886CF6" w14:paraId="60578193" w14:textId="78CA5EFE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:rsidR="00E6011E" w:rsidP="6039776A" w:rsidRDefault="00E6011E" w14:paraId="2706D0CE" w14:textId="77777777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:rsidRPr="00886CF6" w:rsidR="00712C66" w:rsidP="6039776A" w:rsidRDefault="6039776A" w14:paraId="30B1324D" w14:textId="15DEFFC4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Pr="00886CF6" w:rsid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:rsidRPr="00886CF6" w:rsidR="003A4E5A" w:rsidP="00712C66" w:rsidRDefault="002A637D" w14:paraId="6CDB3533" w14:textId="0D2D404A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Pr="00886CF6" w:rsidR="009864E2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Pr="00886CF6" w:rsidR="00712C6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:rsidRPr="002A637D" w:rsidR="002104CB" w:rsidP="002104CB" w:rsidRDefault="002104CB" w14:paraId="3094C450" w14:textId="28226F76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2A637D" w:rsidR="00CE2E60" w:rsidP="002104CB" w:rsidRDefault="00004516" w14:paraId="7EA15420" w14:textId="36DF4956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Pr="002A637D" w:rsidR="00171149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w:history="1" r:id="rId11">
        <w:r w:rsidRPr="002A637D" w:rsidR="00B4591A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Pr="002A637D" w:rsidR="00171149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:rsidRPr="002A637D" w:rsidR="00B4591A" w:rsidP="002104CB" w:rsidRDefault="00B4591A" w14:paraId="0A8E64C9" w14:textId="13BD2C1E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2A637D" w:rsidR="00B4591A" w:rsidP="00B4591A" w:rsidRDefault="00B4591A" w14:paraId="79E8B01F" w14:textId="77777777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:rsidRPr="002A637D" w:rsidR="00B4591A" w:rsidP="00B4591A" w:rsidRDefault="00B4591A" w14:paraId="6EB98042" w14:textId="30CC3828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Pr="00886CF6" w:rsidR="002A637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Pr="00886CF6" w:rsid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Pr="00886CF6" w:rsid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:rsidRPr="002A637D" w:rsidR="00CE2E60" w:rsidP="002104CB" w:rsidRDefault="00CE2E60" w14:paraId="49827D9B" w14:textId="77777777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Pr="00A278B0" w:rsidR="00004516" w:rsidP="002104CB" w:rsidRDefault="005D7134" w14:paraId="4C1AD8EF" w14:textId="0E2556E0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:rsidRPr="002A637D" w:rsidR="00127C7A" w:rsidP="00537F80" w:rsidRDefault="00127C7A" w14:paraId="563C025C" w14:textId="5E06298A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Pr="002A637D" w:rsidR="006D601F" w:rsidTr="6B9B2DBF" w14:paraId="464732FF" w14:textId="77777777">
        <w:tc>
          <w:tcPr>
            <w:tcW w:w="3057" w:type="dxa"/>
            <w:tcMar/>
          </w:tcPr>
          <w:p w:rsidRPr="002A637D" w:rsidR="006D601F" w:rsidP="0071441B" w:rsidRDefault="006D601F" w14:paraId="57336055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  <w:tcMar/>
          </w:tcPr>
          <w:p w:rsidRPr="002A637D" w:rsidR="006D601F" w:rsidP="003D058E" w:rsidRDefault="00CA1EAC" w14:paraId="69037FB5" w14:textId="0B7FEA1A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VitalCore Physicians Group of Indiana, LLC</w:t>
            </w:r>
          </w:p>
        </w:tc>
      </w:tr>
      <w:tr w:rsidRPr="002A637D" w:rsidR="00D65074" w:rsidTr="6B9B2DBF" w14:paraId="1C4B1086" w14:textId="77777777">
        <w:tc>
          <w:tcPr>
            <w:tcW w:w="3057" w:type="dxa"/>
            <w:tcMar/>
          </w:tcPr>
          <w:p w:rsidRPr="002A637D" w:rsidR="00D65074" w:rsidP="00D65074" w:rsidRDefault="00D65074" w14:paraId="694C8231" w14:textId="6EB1E9BC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(if applicable)</w:t>
            </w:r>
          </w:p>
        </w:tc>
        <w:tc>
          <w:tcPr>
            <w:tcW w:w="6185" w:type="dxa"/>
            <w:tcMar/>
          </w:tcPr>
          <w:p w:rsidRPr="002A637D" w:rsidR="00D65074" w:rsidP="003D058E" w:rsidRDefault="00D27E83" w14:paraId="372B899D" w14:textId="46647516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Pr="002A637D" w:rsidR="00DF4CBC" w:rsidTr="6B9B2DBF" w14:paraId="6A84D3B1" w14:textId="77777777">
        <w:tc>
          <w:tcPr>
            <w:tcW w:w="3057" w:type="dxa"/>
            <w:tcMar/>
          </w:tcPr>
          <w:p w:rsidRPr="002A637D" w:rsidR="00DF4CBC" w:rsidP="0071441B" w:rsidRDefault="00DF4CBC" w14:paraId="25448B17" w14:textId="773E60A5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  <w:tcMar/>
          </w:tcPr>
          <w:p w:rsidR="00DF4CBC" w:rsidP="003D058E" w:rsidRDefault="0022364F" w14:paraId="2DCED9D1" w14:textId="411551E9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719 SW Van Buren</w:t>
            </w:r>
            <w:r w:rsidR="00BF385F">
              <w:rPr>
                <w:rFonts w:asciiTheme="minorHAnsi" w:hAnsiTheme="minorHAnsi" w:cstheme="minorHAnsi"/>
                <w:sz w:val="24"/>
                <w:szCs w:val="24"/>
              </w:rPr>
              <w:t xml:space="preserve"> STE 100</w:t>
            </w:r>
          </w:p>
          <w:p w:rsidRPr="002A637D" w:rsidR="0022364F" w:rsidP="003D058E" w:rsidRDefault="0022364F" w14:paraId="5198B5D7" w14:textId="3F1CD3FC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Topeka, KS </w:t>
            </w:r>
            <w:r w:rsidR="0084590D">
              <w:rPr>
                <w:rFonts w:asciiTheme="minorHAnsi" w:hAnsiTheme="minorHAnsi" w:cstheme="minorHAnsi"/>
                <w:sz w:val="24"/>
                <w:szCs w:val="24"/>
              </w:rPr>
              <w:t>66603</w:t>
            </w:r>
          </w:p>
        </w:tc>
      </w:tr>
      <w:tr w:rsidRPr="002A637D" w:rsidR="006D601F" w:rsidTr="6B9B2DBF" w14:paraId="0C34C15A" w14:textId="77777777">
        <w:tc>
          <w:tcPr>
            <w:tcW w:w="3057" w:type="dxa"/>
            <w:tcMar/>
          </w:tcPr>
          <w:p w:rsidRPr="002A637D" w:rsidR="006D601F" w:rsidP="0071441B" w:rsidRDefault="006D601F" w14:paraId="79BF5A1E" w14:textId="4EAEBA1F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  <w:tcMar/>
          </w:tcPr>
          <w:p w:rsidRPr="002A637D" w:rsidR="006D601F" w:rsidP="0071441B" w:rsidRDefault="00A0361E" w14:paraId="3CF132C0" w14:textId="3C692F2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Jennifer Wolfe, Vice President of Marketing</w:t>
            </w:r>
          </w:p>
        </w:tc>
      </w:tr>
      <w:tr w:rsidRPr="002A637D" w:rsidR="00537F80" w:rsidTr="6B9B2DBF" w14:paraId="215DAD3F" w14:textId="77777777">
        <w:tc>
          <w:tcPr>
            <w:tcW w:w="3057" w:type="dxa"/>
            <w:tcMar/>
          </w:tcPr>
          <w:p w:rsidRPr="002A637D" w:rsidR="00537F80" w:rsidP="00C23440" w:rsidRDefault="00537F80" w14:paraId="5EEA45C0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  <w:tcMar/>
          </w:tcPr>
          <w:p w:rsidRPr="002A637D" w:rsidR="00537F80" w:rsidP="0071441B" w:rsidRDefault="00B51EF4" w14:paraId="5C82CF75" w14:textId="569DBD8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51EF4">
              <w:rPr>
                <w:rFonts w:asciiTheme="minorHAnsi" w:hAnsiTheme="minorHAnsi" w:cstheme="minorHAnsi"/>
                <w:sz w:val="24"/>
                <w:szCs w:val="24"/>
              </w:rPr>
              <w:t>785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1EF4">
              <w:rPr>
                <w:rFonts w:asciiTheme="minorHAnsi" w:hAnsiTheme="minorHAnsi" w:cstheme="minorHAnsi"/>
                <w:sz w:val="24"/>
                <w:szCs w:val="24"/>
              </w:rPr>
              <w:t>246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B51EF4">
              <w:rPr>
                <w:rFonts w:asciiTheme="minorHAnsi" w:hAnsiTheme="minorHAnsi" w:cstheme="minorHAnsi"/>
                <w:sz w:val="24"/>
                <w:szCs w:val="24"/>
              </w:rPr>
              <w:t>6840</w:t>
            </w:r>
          </w:p>
        </w:tc>
      </w:tr>
      <w:tr w:rsidRPr="002A637D" w:rsidR="00537F80" w:rsidTr="6B9B2DBF" w14:paraId="6D4DD700" w14:textId="77777777">
        <w:tc>
          <w:tcPr>
            <w:tcW w:w="3057" w:type="dxa"/>
            <w:tcMar/>
          </w:tcPr>
          <w:p w:rsidRPr="002A637D" w:rsidR="00537F80" w:rsidP="00C23440" w:rsidRDefault="00537F80" w14:paraId="21CC1963" w14:textId="7777777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  <w:tcMar/>
          </w:tcPr>
          <w:p w:rsidRPr="002A637D" w:rsidR="00537F80" w:rsidP="6B9B2DBF" w:rsidRDefault="0084590D" w14:paraId="2DF6BA17" w14:textId="0210A747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="Calibri" w:hAnsi="Calibri" w:cs="Calibri" w:asciiTheme="minorAscii" w:hAnsiTheme="minorAscii" w:cstheme="minorAscii"/>
                <w:sz w:val="24"/>
                <w:szCs w:val="24"/>
              </w:rPr>
            </w:pPr>
            <w:r w:rsidRPr="6B9B2DBF" w:rsidR="320AD5F2">
              <w:rPr>
                <w:rFonts w:ascii="Calibri" w:hAnsi="Calibri" w:cs="Calibri" w:asciiTheme="minorAscii" w:hAnsiTheme="minorAscii" w:cstheme="minorAscii"/>
                <w:sz w:val="24"/>
                <w:szCs w:val="24"/>
              </w:rPr>
              <w:t>jwolfe</w:t>
            </w:r>
            <w:r w:rsidRPr="6B9B2DBF" w:rsidR="0084590D">
              <w:rPr>
                <w:rFonts w:ascii="Calibri" w:hAnsi="Calibri" w:cs="Calibri" w:asciiTheme="minorAscii" w:hAnsiTheme="minorAscii" w:cstheme="minorAscii"/>
                <w:sz w:val="24"/>
                <w:szCs w:val="24"/>
              </w:rPr>
              <w:t>@vitalcorehs.com</w:t>
            </w:r>
          </w:p>
        </w:tc>
      </w:tr>
    </w:tbl>
    <w:p w:rsidR="0098316E" w:rsidP="001668C0" w:rsidRDefault="0098316E" w14:paraId="5FDD02F0" w14:textId="7F17F8D4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:rsidRPr="005E6C68" w:rsidR="009864E2" w:rsidP="001668C0" w:rsidRDefault="009864E2" w14:paraId="24C68A3F" w14:textId="77777777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Pr="005E6C68" w:rsidR="009864E2" w:rsidSect="00C077DB">
      <w:pgSz w:w="12240" w:h="15840" w:orient="portrait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C20F0" w:rsidRDefault="007C20F0" w14:paraId="22EF6742" w14:textId="77777777">
      <w:r>
        <w:separator/>
      </w:r>
    </w:p>
  </w:endnote>
  <w:endnote w:type="continuationSeparator" w:id="0">
    <w:p w:rsidR="007C20F0" w:rsidRDefault="007C20F0" w14:paraId="54BCB6E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C20F0" w:rsidRDefault="007C20F0" w14:paraId="57D5F995" w14:textId="77777777">
      <w:r>
        <w:separator/>
      </w:r>
    </w:p>
  </w:footnote>
  <w:footnote w:type="continuationSeparator" w:id="0">
    <w:p w:rsidR="007C20F0" w:rsidRDefault="007C20F0" w14:paraId="68F8192F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hint="default" w:ascii="Symbol" w:hAnsi="Symbol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 w:cs="Times New Roman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Times New Roman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 w:cs="Times New Roman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 w:cs="Times New Roman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Times New Roman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 w:cs="Times New Roman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 w:cs="Times New Roman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 w:cs="Times New Roman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hint="default" w:ascii="Wingdings" w:hAnsi="Wingdings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hint="default" w:ascii="Times New Roman" w:hAnsi="Times New Roman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hint="default" w:ascii="Symbol" w:hAnsi="Symbol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 w:cs="Wingdings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 w:cs="Wingdings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hint="default" w:ascii="Courier New" w:hAnsi="Courier New" w:cs="Wingdings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hint="default" w:ascii="Wingdings" w:hAnsi="Wingdings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364F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4590D"/>
    <w:rsid w:val="0085467B"/>
    <w:rsid w:val="0085473D"/>
    <w:rsid w:val="00855FD0"/>
    <w:rsid w:val="0086792E"/>
    <w:rsid w:val="00870352"/>
    <w:rsid w:val="00877CA0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361E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1EF4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385F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A1EA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27E83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320AD5F2"/>
    <w:rsid w:val="6039776A"/>
    <w:rsid w:val="6B9B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65532D4D-296D-4613-8330-06CD9772B63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Reqsbullet" w:customStyle="1">
    <w:name w:val="Reqs bullet"/>
    <w:basedOn w:val="ReqsNormalChar"/>
    <w:rsid w:val="00686C4D"/>
    <w:pPr>
      <w:numPr>
        <w:numId w:val="1"/>
      </w:numPr>
    </w:pPr>
  </w:style>
  <w:style w:type="paragraph" w:styleId="ReqsNormalChar" w:customStyle="1">
    <w:name w:val="Reqs Normal Char"/>
    <w:basedOn w:val="Normal"/>
    <w:rsid w:val="00686C4D"/>
    <w:rPr>
      <w:spacing w:val="8"/>
    </w:rPr>
  </w:style>
  <w:style w:type="paragraph" w:styleId="AA1stlevelbullet" w:customStyle="1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styleId="Questions" w:customStyle="1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styleId="BulletText" w:customStyle="1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styleId="StyleHeaderBold" w:customStyle="1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styleId="StyleHeaderBoldChar" w:customStyle="1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ReqsSectionHeader" w:customStyle="1">
    <w:name w:val="Reqs Section Header"/>
    <w:basedOn w:val="Normal"/>
    <w:rsid w:val="00686C4D"/>
    <w:rPr>
      <w:b/>
      <w:spacing w:val="8"/>
    </w:rPr>
  </w:style>
  <w:style w:type="paragraph" w:styleId="ReqsNormal" w:customStyle="1">
    <w:name w:val="Reqs Normal"/>
    <w:basedOn w:val="Normal"/>
    <w:rsid w:val="00686C4D"/>
    <w:rPr>
      <w:spacing w:val="8"/>
    </w:rPr>
  </w:style>
  <w:style w:type="character" w:styleId="a" w:customStyle="1">
    <w:name w:val="_a"/>
    <w:basedOn w:val="DefaultParagraphFont"/>
    <w:rsid w:val="00686C4D"/>
  </w:style>
  <w:style w:type="paragraph" w:styleId="StyleArial12ptJustifiedBefore72ptAfter72pt" w:customStyle="1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styleId="ReqsSectionHeaderCharCharChar" w:customStyle="1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styleId="ReqsNormalCharChar" w:customStyle="1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styleId="Char1" w:customStyle="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styleId="BT1" w:customStyle="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styleId="Bullets" w:customStyle="1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styleId="xl23" w:customStyle="1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styleId="A1" w:customStyle="1">
    <w:name w:val="A1"/>
    <w:basedOn w:val="StyleHeaderBold"/>
    <w:link w:val="A1Char1"/>
    <w:rsid w:val="00686C4D"/>
  </w:style>
  <w:style w:type="character" w:styleId="A1Char" w:customStyle="1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styleId="A2" w:customStyle="1">
    <w:name w:val="A2"/>
    <w:basedOn w:val="ReqsSectionHeader"/>
    <w:rsid w:val="00686C4D"/>
    <w:rPr>
      <w:spacing w:val="0"/>
    </w:rPr>
  </w:style>
  <w:style w:type="character" w:styleId="HeaderChar1" w:customStyle="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styleId="A3" w:customStyle="1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styleId="A3Char" w:customStyle="1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styleId="StyleHeaderBoldChar1" w:customStyle="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A1Char1" w:customStyle="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styleId="BodyTextChar" w:customStyle="1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hAnsi="Calibri" w:eastAsia="Calibri"/>
      <w:sz w:val="22"/>
      <w:szCs w:val="22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rfp@idoa.in.gov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243dc8-0655-4a2d-8625-a7f15ccad5e5">
      <Terms xmlns="http://schemas.microsoft.com/office/infopath/2007/PartnerControls"/>
    </lcf76f155ced4ddcb4097134ff3c332f>
    <TaxCatchAll xmlns="64c324e8-acba-40ca-9f62-4200f6fd35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25086F1BB82B4E864C50967A21DADA" ma:contentTypeVersion="10" ma:contentTypeDescription="Create a new document." ma:contentTypeScope="" ma:versionID="f0b2d72c29e028e366775f2b2f16ef4b">
  <xsd:schema xmlns:xsd="http://www.w3.org/2001/XMLSchema" xmlns:xs="http://www.w3.org/2001/XMLSchema" xmlns:p="http://schemas.microsoft.com/office/2006/metadata/properties" xmlns:ns2="1f243dc8-0655-4a2d-8625-a7f15ccad5e5" xmlns:ns3="64c324e8-acba-40ca-9f62-4200f6fd356b" targetNamespace="http://schemas.microsoft.com/office/2006/metadata/properties" ma:root="true" ma:fieldsID="f9c51b4845e77eb5abc7356171639d05" ns2:_="" ns3:_="">
    <xsd:import namespace="1f243dc8-0655-4a2d-8625-a7f15ccad5e5"/>
    <xsd:import namespace="64c324e8-acba-40ca-9f62-4200f6fd3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243dc8-0655-4a2d-8625-a7f15ccad5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fd18a9-3ff4-4a72-8cb0-a55cc3dddf5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c324e8-acba-40ca-9f62-4200f6fd35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4581e33-f519-4da5-9da9-cc4d17ff49fd}" ma:internalName="TaxCatchAll" ma:showField="CatchAllData" ma:web="64c324e8-acba-40ca-9f62-4200f6fd35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F251F-BB65-4540-BEFA-47054E2A1B98}">
  <ds:schemaRefs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1f243dc8-0655-4a2d-8625-a7f15ccad5e5"/>
    <ds:schemaRef ds:uri="http://schemas.microsoft.com/office/2006/metadata/properties"/>
    <ds:schemaRef ds:uri="http://schemas.openxmlformats.org/package/2006/metadata/core-properties"/>
    <ds:schemaRef ds:uri="64c324e8-acba-40ca-9f62-4200f6fd356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C9DADA0-96D6-4FBE-9CDE-9ECDAA9E4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243dc8-0655-4a2d-8625-a7f15ccad5e5"/>
    <ds:schemaRef ds:uri="64c324e8-acba-40ca-9f62-4200f6fd3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>Jennifer Wolfe</lastModifiedBy>
  <revision>2</revision>
  <dcterms:created xsi:type="dcterms:W3CDTF">2021-08-25T12:25:00.0000000Z</dcterms:created>
  <dcterms:modified xsi:type="dcterms:W3CDTF">2025-10-02T21:46:09.7747244Z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0x010100F225086F1BB82B4E864C50967A21DADA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